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4B4" w:rsidRPr="00633C85" w:rsidRDefault="00321FA6" w:rsidP="00633C85">
      <w:r w:rsidRPr="00633C85">
        <w:t>Konstgrafiska metoder i korthet</w:t>
      </w:r>
    </w:p>
    <w:p w:rsidR="008724B4" w:rsidRPr="00633C85" w:rsidRDefault="008724B4" w:rsidP="00633C85"/>
    <w:p w:rsidR="008724B4" w:rsidRPr="00633C85" w:rsidRDefault="008F5855" w:rsidP="00633C85">
      <w:r w:rsidRPr="00633C85">
        <w:t>Man kan dela in sätten att framställa grafik i fyra huvudområden - högtryck, djuptryck, plantryck och genomtryck.</w:t>
      </w:r>
    </w:p>
    <w:p w:rsidR="008724B4" w:rsidRPr="00633C85" w:rsidRDefault="008724B4" w:rsidP="00633C85"/>
    <w:p w:rsidR="005B6262" w:rsidRPr="00633C85" w:rsidRDefault="005B6262" w:rsidP="00633C85">
      <w:r w:rsidRPr="00633C85">
        <w:t>Högtryck</w:t>
      </w:r>
    </w:p>
    <w:p w:rsidR="008724B4" w:rsidRPr="00633C85" w:rsidRDefault="00321FA6" w:rsidP="00633C85">
      <w:r w:rsidRPr="00633C85">
        <w:t>Med h</w:t>
      </w:r>
      <w:r w:rsidR="008F5855" w:rsidRPr="00633C85">
        <w:t xml:space="preserve">ögtryck menas att det färdiga tryckets färgområden har absorberats från tryckmediets upphöjda delar. </w:t>
      </w:r>
      <w:r w:rsidRPr="00633C85">
        <w:t>Träsnittet är ett exempel på det,</w:t>
      </w:r>
      <w:r w:rsidR="008F5855" w:rsidRPr="00633C85">
        <w:t xml:space="preserve"> där </w:t>
      </w:r>
      <w:r w:rsidRPr="00633C85">
        <w:t xml:space="preserve">färg valsas ut över träplattan </w:t>
      </w:r>
      <w:r w:rsidR="008F5855" w:rsidRPr="00633C85">
        <w:t>och avsätts på de delar av plattan som inte skurits bort.</w:t>
      </w:r>
      <w:r w:rsidRPr="00633C85">
        <w:t xml:space="preserve"> </w:t>
      </w:r>
      <w:r w:rsidR="008F5855" w:rsidRPr="00633C85">
        <w:t>I tryckpressen avsätts sedan färgen på papperet.</w:t>
      </w:r>
    </w:p>
    <w:p w:rsidR="008724B4" w:rsidRPr="00633C85" w:rsidRDefault="008724B4" w:rsidP="00633C85"/>
    <w:p w:rsidR="005B6262" w:rsidRPr="00633C85" w:rsidRDefault="005B6262" w:rsidP="00633C85">
      <w:r w:rsidRPr="00633C85">
        <w:t>Djuptryck</w:t>
      </w:r>
    </w:p>
    <w:p w:rsidR="008724B4" w:rsidRPr="00633C85" w:rsidRDefault="008F5855" w:rsidP="00633C85">
      <w:r w:rsidRPr="00633C85">
        <w:t>Djuptrycket fungerar på så sätt att färgen samlas i tryckmediets nedsänkta delar och trycket i pressen tvingar ned papperet i fördjupningarna där det absorberas. Ett exempel på detta förfarande är kopparsticket där man graverat ut linjer i plåten som "håller" tryckfärgen.</w:t>
      </w:r>
    </w:p>
    <w:p w:rsidR="008724B4" w:rsidRPr="00633C85" w:rsidRDefault="008724B4" w:rsidP="00633C85"/>
    <w:p w:rsidR="005B6262" w:rsidRPr="00633C85" w:rsidRDefault="005B6262" w:rsidP="00633C85">
      <w:r w:rsidRPr="00633C85">
        <w:t>Plantryck</w:t>
      </w:r>
    </w:p>
    <w:p w:rsidR="008724B4" w:rsidRPr="00633C85" w:rsidRDefault="008F5855" w:rsidP="00633C85">
      <w:r w:rsidRPr="00633C85">
        <w:t>Plantrycket utnyttjar det faktum att fett och vatten stöter bort varandra - alltså behöver tryckmediet inte nivåskillnader. Litografi är ett exempel på detta, feta partier på stenen avsätter fet tryckfärg på papperet i pressen.</w:t>
      </w:r>
    </w:p>
    <w:p w:rsidR="008724B4" w:rsidRPr="00633C85" w:rsidRDefault="008724B4" w:rsidP="00633C85"/>
    <w:p w:rsidR="005B6262" w:rsidRPr="00633C85" w:rsidRDefault="005B6262" w:rsidP="00633C85">
      <w:r w:rsidRPr="00633C85">
        <w:t>Genomtryck</w:t>
      </w:r>
    </w:p>
    <w:p w:rsidR="008724B4" w:rsidRPr="00633C85" w:rsidRDefault="008F5855" w:rsidP="00633C85">
      <w:r w:rsidRPr="00633C85">
        <w:t>Genomtrycket liknar schablontrycket där färgen passerar genom tryckmediet vid tryckningen - i screentrycket passerar färgen genom en finmaskig duk varpå bilden överförs till papperet.</w:t>
      </w:r>
    </w:p>
    <w:p w:rsidR="008724B4" w:rsidRDefault="008724B4"/>
    <w:sectPr w:rsidR="008724B4" w:rsidSect="00A902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defaultTabStop w:val="1304"/>
  <w:hyphenationZone w:val="425"/>
  <w:characterSpacingControl w:val="doNotCompress"/>
  <w:compat/>
  <w:rsids>
    <w:rsidRoot w:val="008F5855"/>
    <w:rsid w:val="00321FA6"/>
    <w:rsid w:val="003E59DE"/>
    <w:rsid w:val="005303A7"/>
    <w:rsid w:val="005B6262"/>
    <w:rsid w:val="00633C85"/>
    <w:rsid w:val="008724B4"/>
    <w:rsid w:val="008F5855"/>
    <w:rsid w:val="00A90275"/>
    <w:rsid w:val="00B02158"/>
    <w:rsid w:val="00C73A13"/>
    <w:rsid w:val="00F5606D"/>
    <w:rsid w:val="00F57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FF7"/>
    <w:rPr>
      <w:lang w:eastAsia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Rubrik">
    <w:name w:val="Title"/>
    <w:basedOn w:val="Normal"/>
    <w:next w:val="Normal"/>
    <w:link w:val="RubrikChar"/>
    <w:uiPriority w:val="10"/>
    <w:qFormat/>
    <w:rsid w:val="00F57FF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rsid w:val="00F57F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v-SE"/>
    </w:rPr>
  </w:style>
  <w:style w:type="paragraph" w:styleId="Ingetavstnd">
    <w:name w:val="No Spacing"/>
    <w:uiPriority w:val="1"/>
    <w:qFormat/>
    <w:rsid w:val="00F57FF7"/>
    <w:rPr>
      <w:lang w:eastAsia="sv-S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7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183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 Nilsson</dc:creator>
  <cp:lastModifiedBy>U Nilsson</cp:lastModifiedBy>
  <cp:revision>3</cp:revision>
  <dcterms:created xsi:type="dcterms:W3CDTF">2007-02-23T12:50:00Z</dcterms:created>
  <dcterms:modified xsi:type="dcterms:W3CDTF">2007-02-23T13:18:00Z</dcterms:modified>
</cp:coreProperties>
</file>